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D6" w:rsidRPr="005945D6" w:rsidRDefault="005945D6" w:rsidP="005945D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945D6">
        <w:rPr>
          <w:rFonts w:ascii="Times New Roman" w:hAnsi="Times New Roman" w:cs="Times New Roman"/>
          <w:b/>
          <w:sz w:val="26"/>
          <w:szCs w:val="26"/>
        </w:rPr>
        <w:t xml:space="preserve">Рекомендации по профилактике новой </w:t>
      </w:r>
      <w:proofErr w:type="spellStart"/>
      <w:r w:rsidRPr="005945D6">
        <w:rPr>
          <w:rFonts w:ascii="Times New Roman" w:hAnsi="Times New Roman" w:cs="Times New Roman"/>
          <w:b/>
          <w:sz w:val="26"/>
          <w:szCs w:val="26"/>
        </w:rPr>
        <w:t>коронавирусной</w:t>
      </w:r>
      <w:proofErr w:type="spellEnd"/>
      <w:r w:rsidRPr="005945D6">
        <w:rPr>
          <w:rFonts w:ascii="Times New Roman" w:hAnsi="Times New Roman" w:cs="Times New Roman"/>
          <w:b/>
          <w:sz w:val="26"/>
          <w:szCs w:val="26"/>
        </w:rPr>
        <w:t xml:space="preserve"> инфекции</w:t>
      </w:r>
      <w:r w:rsidRPr="005945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945D6">
        <w:rPr>
          <w:rFonts w:ascii="Times New Roman" w:hAnsi="Times New Roman" w:cs="Times New Roman"/>
          <w:b/>
          <w:sz w:val="26"/>
          <w:szCs w:val="26"/>
        </w:rPr>
        <w:t>для тех, кому 60 и более лет</w:t>
      </w: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 xml:space="preserve">Новая </w:t>
      </w:r>
      <w:proofErr w:type="spellStart"/>
      <w:r w:rsidRPr="005945D6">
        <w:rPr>
          <w:rFonts w:ascii="Times New Roman" w:hAnsi="Times New Roman" w:cs="Times New Roman"/>
          <w:sz w:val="26"/>
          <w:szCs w:val="26"/>
        </w:rPr>
        <w:t>коронавирусная</w:t>
      </w:r>
      <w:proofErr w:type="spellEnd"/>
      <w:r w:rsidRPr="005945D6">
        <w:rPr>
          <w:rFonts w:ascii="Times New Roman" w:hAnsi="Times New Roman" w:cs="Times New Roman"/>
          <w:sz w:val="26"/>
          <w:szCs w:val="26"/>
        </w:rPr>
        <w:t xml:space="preserve">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</w:t>
      </w: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>Люди «серебряного возраста» старше 60 лет в группе особого риска. Важно сохранить Ваше здоровье!</w:t>
      </w: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>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>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>Если Ваши близкие вернулись из-за границы и у них появились признаки простуды -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>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руками лицо, рот, нос.</w:t>
      </w: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>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>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>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- не ходите в поликлинику, а вызывайте врача на дом.</w:t>
      </w:r>
    </w:p>
    <w:p w:rsidR="005945D6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 xml:space="preserve">Если Вы заболели простудой, а среди Ваших близких люди выезжали за рубеж в последние 2 недели, обязательно скажите об этом врачу. Он назначит анализ на новую </w:t>
      </w:r>
      <w:proofErr w:type="spellStart"/>
      <w:r w:rsidRPr="005945D6">
        <w:rPr>
          <w:rFonts w:ascii="Times New Roman" w:hAnsi="Times New Roman" w:cs="Times New Roman"/>
          <w:sz w:val="26"/>
          <w:szCs w:val="26"/>
        </w:rPr>
        <w:t>коронавирусную</w:t>
      </w:r>
      <w:proofErr w:type="spellEnd"/>
      <w:r w:rsidRPr="005945D6">
        <w:rPr>
          <w:rFonts w:ascii="Times New Roman" w:hAnsi="Times New Roman" w:cs="Times New Roman"/>
          <w:sz w:val="26"/>
          <w:szCs w:val="26"/>
        </w:rPr>
        <w:t xml:space="preserve"> инфекцию.</w:t>
      </w:r>
    </w:p>
    <w:p w:rsidR="000949EC" w:rsidRPr="005945D6" w:rsidRDefault="005945D6" w:rsidP="005945D6">
      <w:pPr>
        <w:jc w:val="both"/>
        <w:rPr>
          <w:rFonts w:ascii="Times New Roman" w:hAnsi="Times New Roman" w:cs="Times New Roman"/>
          <w:sz w:val="26"/>
          <w:szCs w:val="26"/>
        </w:rPr>
      </w:pPr>
      <w:r w:rsidRPr="005945D6">
        <w:rPr>
          <w:rFonts w:ascii="Times New Roman" w:hAnsi="Times New Roman" w:cs="Times New Roman"/>
          <w:sz w:val="26"/>
          <w:szCs w:val="26"/>
        </w:rPr>
        <w:t>Берегите себя и будьте здоровы!</w:t>
      </w:r>
    </w:p>
    <w:p w:rsidR="005945D6" w:rsidRDefault="005945D6" w:rsidP="005945D6"/>
    <w:p w:rsidR="005945D6" w:rsidRPr="005945D6" w:rsidRDefault="005945D6" w:rsidP="005945D6">
      <w:pPr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Рекомендации для волонтеро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в</w:t>
      </w:r>
      <w:r w:rsidRPr="005945D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и лиц, обслуживающих людей «высокого» возраста.</w:t>
      </w:r>
    </w:p>
    <w:p w:rsidR="005945D6" w:rsidRPr="005945D6" w:rsidRDefault="005945D6" w:rsidP="005945D6">
      <w:pPr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Новая </w:t>
      </w:r>
      <w:proofErr w:type="spellStart"/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коронавирусная</w:t>
      </w:r>
      <w:proofErr w:type="spellEnd"/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инфекция </w:t>
      </w:r>
      <w:r w:rsidRPr="005945D6">
        <w:rPr>
          <w:rFonts w:ascii="Times New Roman" w:eastAsia="Times New Roman" w:hAnsi="Times New Roman" w:cs="Times New Roman"/>
          <w:sz w:val="25"/>
          <w:szCs w:val="25"/>
          <w:lang w:val="en-US"/>
        </w:rPr>
        <w:t>COVID</w:t>
      </w:r>
      <w:r w:rsidRPr="005945D6">
        <w:rPr>
          <w:rFonts w:ascii="Times New Roman" w:eastAsia="Times New Roman" w:hAnsi="Times New Roman" w:cs="Times New Roman"/>
          <w:sz w:val="25"/>
          <w:szCs w:val="25"/>
        </w:rPr>
        <w:t xml:space="preserve">-19 </w:t>
      </w: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представляет особую опасность для лиц пожилого возраста, а также имеющих хронические болезни, такие как ишемическая болезнь сердца, гипертоническая болезнь, заболевания лёгких, сахарный диабет и др. В этой связи просим Вас соблюдать следующие меры безопасности: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1071"/>
        </w:tabs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Если Вы выезжали в течение 14 дней до начала Вашей работы в регионы, где отмечается неблагоприятная эпидемиологическая ситуация по новой </w:t>
      </w:r>
      <w:proofErr w:type="spellStart"/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коронавирусной</w:t>
      </w:r>
      <w:proofErr w:type="spellEnd"/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инфекции или контактировали с больным человеком, то проинформируйте Вашего руководителя, позвоните на горячую линию и изолируйтесь в домашних условиях.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1106"/>
        </w:tabs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Внимательно следите за своим здоровьем - если у Вас есть такие симптомы, как повышение температуры тела, кашель, насморк, диарея, то обратитесь к врачу и не посещайте Ваших подопечных.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1106"/>
        </w:tabs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у человека, которого Вы посещаете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есть такие симптомы как повышение температуры тела, кашель, насморк, то немедленно вызовите скорую и неотложную медицинскую помощь. Не снимайте медицинскую маску, постарайтесь соблюдать дистанцию между Вами и больным человеком не менее 1 метра.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1112"/>
        </w:tabs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посещении пожилого человека используйте одноразовую медицинскую маску. Меняйте ее каждый раз после посещения одного человека.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1100"/>
        </w:tabs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Мойте руки как можно чаще с мылом и теплой водой не менее 20 секунд. Не настаивайте на мытье рук в квартире Вашего подопечного - пожилым людям это может доставить лишние хлопоты.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1100"/>
        </w:tabs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Используйте антисептические средства для обработки рук. Обрабатывайте руки при входе в квартиру и выходе из неё, после посещения общественных мест (торговые центры, общественный транспорт и др.).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1106"/>
        </w:tabs>
        <w:spacing w:after="0" w:line="488" w:lineRule="exact"/>
        <w:ind w:left="2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прикасайтесь немытыми руками к глазам, носу и рту.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388"/>
        </w:tabs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Дезинфицируйте поверхности: мобильные устройства, кнопки, ручки, выключатели и другие места, к которым часто прикасаются.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400"/>
        </w:tabs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Оставайтесь на связи - проверяйте уровень заряда батареи Вашего телефона.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441"/>
        </w:tabs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Уточняйте потребности Ваших подопечных - продукты питания, лекарственные средства, средства гигиены и т.п.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446"/>
        </w:tabs>
        <w:spacing w:after="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Расскажите об основных профилактических мерах Вашим подопечным, объясните важность их соблюдения для пожилых людей.</w:t>
      </w:r>
    </w:p>
    <w:p w:rsidR="005945D6" w:rsidRPr="005945D6" w:rsidRDefault="005945D6" w:rsidP="005945D6">
      <w:pPr>
        <w:numPr>
          <w:ilvl w:val="0"/>
          <w:numId w:val="1"/>
        </w:numPr>
        <w:tabs>
          <w:tab w:val="left" w:pos="441"/>
        </w:tabs>
        <w:spacing w:after="420" w:line="488" w:lineRule="exact"/>
        <w:ind w:left="20" w:right="40" w:firstLine="68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Узнавайте больше официальной информации, чтобы пресечь распространение слухов. Пожилые люди склонны драматизировать ситуацию, Ваше знание официальных фактов и разъяснение их Вашим подопечным - залог борьбы с необоснованными страхами.</w:t>
      </w:r>
    </w:p>
    <w:p w:rsidR="005945D6" w:rsidRDefault="005945D6" w:rsidP="005945D6">
      <w:r w:rsidRPr="005945D6">
        <w:rPr>
          <w:rFonts w:ascii="Times New Roman" w:eastAsia="Times New Roman" w:hAnsi="Times New Roman" w:cs="Times New Roman"/>
          <w:sz w:val="25"/>
          <w:szCs w:val="25"/>
          <w:lang w:eastAsia="ru-RU"/>
        </w:rPr>
        <w:t>От Ваших грамотных действий зависит здоровье многих людей.</w:t>
      </w:r>
    </w:p>
    <w:sectPr w:rsidR="005945D6" w:rsidSect="0009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945D6"/>
    <w:rsid w:val="000949EC"/>
    <w:rsid w:val="00132982"/>
    <w:rsid w:val="001E7823"/>
    <w:rsid w:val="002B0E19"/>
    <w:rsid w:val="003A5A62"/>
    <w:rsid w:val="005945D6"/>
    <w:rsid w:val="005D3E20"/>
    <w:rsid w:val="00C9373E"/>
    <w:rsid w:val="00D438BE"/>
    <w:rsid w:val="00E3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14C33C-C0D1-49A3-AFA5-34B7B29F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2020-03-18T09:49:00Z</cp:lastPrinted>
  <dcterms:created xsi:type="dcterms:W3CDTF">2020-03-18T09:43:00Z</dcterms:created>
  <dcterms:modified xsi:type="dcterms:W3CDTF">2020-03-18T09:49:00Z</dcterms:modified>
</cp:coreProperties>
</file>